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E69" w14:textId="0AB01128" w:rsidR="0004548A" w:rsidRDefault="00471639" w:rsidP="00471639">
      <w:r w:rsidRPr="00471639">
        <w:t xml:space="preserve">Mais de 67% do eleitorado do Paraná pode mudar o voto, aponta Pesquisa </w:t>
      </w:r>
      <w:proofErr w:type="spellStart"/>
      <w:r w:rsidRPr="00471639">
        <w:t>Quaest</w:t>
      </w:r>
      <w:proofErr w:type="spellEnd"/>
    </w:p>
    <w:p w14:paraId="4A415C8A" w14:textId="77777777" w:rsidR="00471639" w:rsidRDefault="00471639" w:rsidP="00471639"/>
    <w:p w14:paraId="0BAE0A1C" w14:textId="77777777" w:rsidR="00471639" w:rsidRPr="00471639" w:rsidRDefault="00471639" w:rsidP="00471639">
      <w:r w:rsidRPr="00471639">
        <w:t xml:space="preserve">A indefinição sobre o voto para o nome que deve governar o Paraná nos próximos quatros é o dado mais relevante apontado pela Pesquisa </w:t>
      </w:r>
      <w:proofErr w:type="spellStart"/>
      <w:r w:rsidRPr="00471639">
        <w:t>Quaest</w:t>
      </w:r>
      <w:proofErr w:type="spellEnd"/>
      <w:r w:rsidRPr="00471639">
        <w:t>, divulgada nesta segunda-feira (27). Conforme o levantamento, mais de 67% do eleitorado do estado ainda pode mudar o voto, ou seja, a maioria dos eleitores não tem posição definitiva sobre em quem votar. </w:t>
      </w:r>
    </w:p>
    <w:p w14:paraId="2EC694B0" w14:textId="77777777" w:rsidR="00471639" w:rsidRPr="00471639" w:rsidRDefault="00471639" w:rsidP="00471639">
      <w:r w:rsidRPr="00471639">
        <w:t>Quando o instituto perguntou aos eleitores: "se sua escolha do voto para governador é definitiva?", 67% do eleitorado respondeu que "pode mudar caso algo aconteça". Dessa forma, é possível dizer que mais da metade da população do Paraná não escolheu de forma definitiva em quem votar.</w:t>
      </w:r>
    </w:p>
    <w:p w14:paraId="1342E67A" w14:textId="77777777" w:rsidR="00471639" w:rsidRPr="00471639" w:rsidRDefault="00471639" w:rsidP="00471639">
      <w:r w:rsidRPr="00471639">
        <w:t>Cerca de 32% dos entrevistados disseram que "a escolha do voto é definitiva". E 1% não sabem ou não responderam.</w:t>
      </w:r>
    </w:p>
    <w:p w14:paraId="08909530" w14:textId="77777777" w:rsidR="00471639" w:rsidRPr="00471639" w:rsidRDefault="00471639" w:rsidP="00471639">
      <w:r w:rsidRPr="00471639">
        <w:t>No entanto, apesar da indefinição do eleitorado sobre a certeza do voto, entre os nomes apontados na pesquisa estimulada, espontânea e nos cenários de segundo turno, o senador Sergio Moro (PL) venceria.</w:t>
      </w:r>
    </w:p>
    <w:p w14:paraId="2DB81520" w14:textId="77777777" w:rsidR="00471639" w:rsidRPr="00471639" w:rsidRDefault="00471639" w:rsidP="00471639">
      <w:r w:rsidRPr="00471639">
        <w:t>Primeiro cenário de pesquisa estimulada: Sergio Moro (PL): 35%; Requião Filho (PDT): 18%; Rafael Greca (MDB): 15%; Sandro Alex (PSD): 5</w:t>
      </w:r>
      <w:proofErr w:type="gramStart"/>
      <w:r w:rsidRPr="00471639">
        <w:t>%;.</w:t>
      </w:r>
      <w:proofErr w:type="gramEnd"/>
    </w:p>
    <w:p w14:paraId="0A0F396E" w14:textId="77777777" w:rsidR="00471639" w:rsidRPr="00471639" w:rsidRDefault="00471639" w:rsidP="00471639">
      <w:r w:rsidRPr="00471639">
        <w:t> </w:t>
      </w:r>
    </w:p>
    <w:p w14:paraId="051AEB69" w14:textId="77777777" w:rsidR="00471639" w:rsidRPr="00471639" w:rsidRDefault="00471639" w:rsidP="00471639">
      <w:r w:rsidRPr="00471639">
        <w:t>O levantamento foi encomendado pela Genial Investimentos e ouviu 1.104 pessoas com 16 anos ou mais entre os dias 21 e 25 de abril. A margem de erro é de 3 pontos percentuais para mais ou para menos. O nível de confiança é de 95%. A pesquisa foi registrada sob o número PR-02588/2026.</w:t>
      </w:r>
    </w:p>
    <w:p w14:paraId="74C5C254" w14:textId="77777777" w:rsidR="00471639" w:rsidRPr="00471639" w:rsidRDefault="00471639" w:rsidP="00471639">
      <w:r w:rsidRPr="00471639">
        <w:rPr>
          <w:b/>
          <w:bCs/>
        </w:rPr>
        <w:t>Os dados da pesquisa</w:t>
      </w:r>
    </w:p>
    <w:p w14:paraId="24CC706E" w14:textId="59C1CA80" w:rsidR="00471639" w:rsidRDefault="00471639" w:rsidP="00471639">
      <w:pPr>
        <w:rPr>
          <w:b/>
          <w:bCs/>
        </w:rPr>
      </w:pPr>
      <w:r w:rsidRPr="00471639">
        <w:rPr>
          <w:b/>
          <w:bCs/>
        </w:rPr>
        <w:t>Sergio Moro vence em todos os cenários da pesquisa estimulada e espontânea</w:t>
      </w:r>
    </w:p>
    <w:p w14:paraId="373ED120" w14:textId="77777777" w:rsidR="00471639" w:rsidRDefault="00471639" w:rsidP="00471639">
      <w:pPr>
        <w:rPr>
          <w:b/>
          <w:bCs/>
        </w:rPr>
      </w:pPr>
    </w:p>
    <w:p w14:paraId="4CCCFAD0" w14:textId="77777777" w:rsidR="00471639" w:rsidRPr="00471639" w:rsidRDefault="00471639" w:rsidP="00471639">
      <w:r w:rsidRPr="00471639">
        <w:rPr>
          <w:b/>
          <w:bCs/>
        </w:rPr>
        <w:t>Cenário 1, com 6 pré-candidatos</w:t>
      </w:r>
    </w:p>
    <w:p w14:paraId="6EBEE470" w14:textId="77777777" w:rsidR="00471639" w:rsidRPr="00471639" w:rsidRDefault="00471639" w:rsidP="00471639">
      <w:pPr>
        <w:numPr>
          <w:ilvl w:val="0"/>
          <w:numId w:val="1"/>
        </w:numPr>
      </w:pPr>
      <w:r w:rsidRPr="00471639">
        <w:t>Sergio Moro (PL): 35%;</w:t>
      </w:r>
    </w:p>
    <w:p w14:paraId="2C4E8597" w14:textId="77777777" w:rsidR="00471639" w:rsidRPr="00471639" w:rsidRDefault="00471639" w:rsidP="00471639">
      <w:pPr>
        <w:numPr>
          <w:ilvl w:val="0"/>
          <w:numId w:val="1"/>
        </w:numPr>
      </w:pPr>
      <w:r w:rsidRPr="00471639">
        <w:t>Requião Filho (PDT): 18%;</w:t>
      </w:r>
    </w:p>
    <w:p w14:paraId="5B67B0B8" w14:textId="77777777" w:rsidR="00471639" w:rsidRPr="00471639" w:rsidRDefault="00471639" w:rsidP="00471639">
      <w:pPr>
        <w:numPr>
          <w:ilvl w:val="0"/>
          <w:numId w:val="1"/>
        </w:numPr>
      </w:pPr>
      <w:r w:rsidRPr="00471639">
        <w:t>Rafael Greca (MDB): 15%;</w:t>
      </w:r>
    </w:p>
    <w:p w14:paraId="33F36BE5" w14:textId="77777777" w:rsidR="00471639" w:rsidRPr="00471639" w:rsidRDefault="00471639" w:rsidP="00471639">
      <w:pPr>
        <w:numPr>
          <w:ilvl w:val="0"/>
          <w:numId w:val="1"/>
        </w:numPr>
      </w:pPr>
      <w:r w:rsidRPr="00471639">
        <w:t>Sandro Alex (PSD): 5%;</w:t>
      </w:r>
    </w:p>
    <w:p w14:paraId="1C7EFCFF" w14:textId="77777777" w:rsidR="00471639" w:rsidRPr="00471639" w:rsidRDefault="00471639" w:rsidP="00471639">
      <w:pPr>
        <w:numPr>
          <w:ilvl w:val="0"/>
          <w:numId w:val="1"/>
        </w:numPr>
      </w:pPr>
      <w:r w:rsidRPr="00471639">
        <w:t>Tony Garcia (DC): 1%;</w:t>
      </w:r>
    </w:p>
    <w:p w14:paraId="4EBC7D15" w14:textId="77777777" w:rsidR="00471639" w:rsidRPr="00471639" w:rsidRDefault="00471639" w:rsidP="00471639">
      <w:pPr>
        <w:numPr>
          <w:ilvl w:val="0"/>
          <w:numId w:val="1"/>
        </w:numPr>
      </w:pPr>
      <w:r w:rsidRPr="00471639">
        <w:lastRenderedPageBreak/>
        <w:t>Luiz França (Missão): 1%;</w:t>
      </w:r>
    </w:p>
    <w:p w14:paraId="30175C2E" w14:textId="77777777" w:rsidR="00471639" w:rsidRPr="00471639" w:rsidRDefault="00471639" w:rsidP="00471639">
      <w:pPr>
        <w:numPr>
          <w:ilvl w:val="0"/>
          <w:numId w:val="1"/>
        </w:numPr>
      </w:pPr>
      <w:r w:rsidRPr="00471639">
        <w:t>Indecisos: 18%;</w:t>
      </w:r>
    </w:p>
    <w:p w14:paraId="0B382A7B" w14:textId="77777777" w:rsidR="00471639" w:rsidRPr="00471639" w:rsidRDefault="00471639" w:rsidP="00471639">
      <w:pPr>
        <w:numPr>
          <w:ilvl w:val="0"/>
          <w:numId w:val="1"/>
        </w:numPr>
      </w:pPr>
      <w:r w:rsidRPr="00471639">
        <w:t>Branco/nulo/não vai votar: 7%.</w:t>
      </w:r>
    </w:p>
    <w:p w14:paraId="325BA123" w14:textId="77777777" w:rsidR="00471639" w:rsidRPr="00471639" w:rsidRDefault="00471639" w:rsidP="00471639">
      <w:r w:rsidRPr="00471639">
        <w:rPr>
          <w:b/>
          <w:bCs/>
        </w:rPr>
        <w:t>Cenário 2, com 4 pré-candidatos</w:t>
      </w:r>
    </w:p>
    <w:p w14:paraId="00417CC2" w14:textId="77777777" w:rsidR="00471639" w:rsidRPr="00471639" w:rsidRDefault="00471639" w:rsidP="00471639">
      <w:pPr>
        <w:numPr>
          <w:ilvl w:val="0"/>
          <w:numId w:val="2"/>
        </w:numPr>
      </w:pPr>
      <w:r w:rsidRPr="00471639">
        <w:t>Sergio Moro (PL): 42%;</w:t>
      </w:r>
    </w:p>
    <w:p w14:paraId="6B5BC510" w14:textId="77777777" w:rsidR="00471639" w:rsidRPr="00471639" w:rsidRDefault="00471639" w:rsidP="00471639">
      <w:pPr>
        <w:numPr>
          <w:ilvl w:val="0"/>
          <w:numId w:val="2"/>
        </w:numPr>
      </w:pPr>
      <w:r w:rsidRPr="00471639">
        <w:t>Requião Filho (PDT): 24%;</w:t>
      </w:r>
    </w:p>
    <w:p w14:paraId="3AA3E58F" w14:textId="77777777" w:rsidR="00471639" w:rsidRPr="00471639" w:rsidRDefault="00471639" w:rsidP="00471639">
      <w:pPr>
        <w:numPr>
          <w:ilvl w:val="0"/>
          <w:numId w:val="2"/>
        </w:numPr>
      </w:pPr>
      <w:r w:rsidRPr="00471639">
        <w:t>Sandro Alex (PSD): 6%;</w:t>
      </w:r>
    </w:p>
    <w:p w14:paraId="3CAA72A5" w14:textId="77777777" w:rsidR="00471639" w:rsidRPr="00471639" w:rsidRDefault="00471639" w:rsidP="00471639">
      <w:pPr>
        <w:numPr>
          <w:ilvl w:val="0"/>
          <w:numId w:val="2"/>
        </w:numPr>
      </w:pPr>
      <w:r w:rsidRPr="00471639">
        <w:t>Luiz França (Missão): 2%;</w:t>
      </w:r>
    </w:p>
    <w:p w14:paraId="71FCF9A8" w14:textId="77777777" w:rsidR="00471639" w:rsidRPr="00471639" w:rsidRDefault="00471639" w:rsidP="00471639">
      <w:pPr>
        <w:numPr>
          <w:ilvl w:val="0"/>
          <w:numId w:val="2"/>
        </w:numPr>
      </w:pPr>
      <w:r w:rsidRPr="00471639">
        <w:t>Indecisos: 17%;</w:t>
      </w:r>
    </w:p>
    <w:p w14:paraId="11029A72" w14:textId="77777777" w:rsidR="00471639" w:rsidRPr="00471639" w:rsidRDefault="00471639" w:rsidP="00471639">
      <w:pPr>
        <w:numPr>
          <w:ilvl w:val="0"/>
          <w:numId w:val="2"/>
        </w:numPr>
      </w:pPr>
      <w:r w:rsidRPr="00471639">
        <w:t>Branco/nulo/não vai votar: 9%.</w:t>
      </w:r>
    </w:p>
    <w:p w14:paraId="545838A0" w14:textId="77777777" w:rsidR="00471639" w:rsidRPr="00471639" w:rsidRDefault="00471639" w:rsidP="00471639">
      <w:r w:rsidRPr="00471639">
        <w:rPr>
          <w:b/>
          <w:bCs/>
        </w:rPr>
        <w:t>Espontânea</w:t>
      </w:r>
    </w:p>
    <w:p w14:paraId="578143B7" w14:textId="77777777" w:rsidR="00471639" w:rsidRPr="00471639" w:rsidRDefault="00471639" w:rsidP="00471639">
      <w:r w:rsidRPr="00471639">
        <w:t> </w:t>
      </w:r>
    </w:p>
    <w:p w14:paraId="150FAB69" w14:textId="77777777" w:rsidR="00471639" w:rsidRPr="00471639" w:rsidRDefault="00471639" w:rsidP="00471639">
      <w:r w:rsidRPr="00471639">
        <w:t> </w:t>
      </w:r>
    </w:p>
    <w:p w14:paraId="152F8C27" w14:textId="77777777" w:rsidR="00471639" w:rsidRPr="00471639" w:rsidRDefault="00471639" w:rsidP="00471639">
      <w:r w:rsidRPr="00471639">
        <w:rPr>
          <w:b/>
          <w:bCs/>
        </w:rPr>
        <w:t>2º Turno</w:t>
      </w:r>
    </w:p>
    <w:p w14:paraId="5C205FB3" w14:textId="77777777" w:rsidR="00471639" w:rsidRPr="00471639" w:rsidRDefault="00471639" w:rsidP="00471639">
      <w:r w:rsidRPr="00471639">
        <w:rPr>
          <w:b/>
          <w:bCs/>
        </w:rPr>
        <w:t>Cenário 1</w:t>
      </w:r>
    </w:p>
    <w:p w14:paraId="61044452" w14:textId="77777777" w:rsidR="00471639" w:rsidRPr="00471639" w:rsidRDefault="00471639" w:rsidP="00471639">
      <w:pPr>
        <w:numPr>
          <w:ilvl w:val="0"/>
          <w:numId w:val="3"/>
        </w:numPr>
      </w:pPr>
      <w:r w:rsidRPr="00471639">
        <w:t>Sergio Moro (PL): 49%;</w:t>
      </w:r>
    </w:p>
    <w:p w14:paraId="7BBDE603" w14:textId="77777777" w:rsidR="00471639" w:rsidRPr="00471639" w:rsidRDefault="00471639" w:rsidP="00471639">
      <w:pPr>
        <w:numPr>
          <w:ilvl w:val="0"/>
          <w:numId w:val="3"/>
        </w:numPr>
      </w:pPr>
      <w:r w:rsidRPr="00471639">
        <w:t>Requião Filho (PDT): 30%.</w:t>
      </w:r>
    </w:p>
    <w:p w14:paraId="3F2DF454" w14:textId="77777777" w:rsidR="00471639" w:rsidRPr="00471639" w:rsidRDefault="00471639" w:rsidP="00471639">
      <w:r w:rsidRPr="00471639">
        <w:t> </w:t>
      </w:r>
    </w:p>
    <w:p w14:paraId="61032271" w14:textId="77777777" w:rsidR="00471639" w:rsidRPr="00471639" w:rsidRDefault="00471639" w:rsidP="00471639">
      <w:r w:rsidRPr="00471639">
        <w:rPr>
          <w:b/>
          <w:bCs/>
        </w:rPr>
        <w:t>Cenário 2</w:t>
      </w:r>
    </w:p>
    <w:p w14:paraId="504D206B" w14:textId="77777777" w:rsidR="00471639" w:rsidRPr="00471639" w:rsidRDefault="00471639" w:rsidP="00471639">
      <w:pPr>
        <w:numPr>
          <w:ilvl w:val="0"/>
          <w:numId w:val="4"/>
        </w:numPr>
      </w:pPr>
      <w:r w:rsidRPr="00471639">
        <w:t>Sergio Moro (PL): 44%;</w:t>
      </w:r>
    </w:p>
    <w:p w14:paraId="39E17AC5" w14:textId="77777777" w:rsidR="00471639" w:rsidRPr="00471639" w:rsidRDefault="00471639" w:rsidP="00471639">
      <w:pPr>
        <w:numPr>
          <w:ilvl w:val="0"/>
          <w:numId w:val="4"/>
        </w:numPr>
      </w:pPr>
      <w:r w:rsidRPr="00471639">
        <w:t>Rafael Greca (MDB): 29%.</w:t>
      </w:r>
    </w:p>
    <w:p w14:paraId="1A2F9F80" w14:textId="77777777" w:rsidR="00471639" w:rsidRPr="00471639" w:rsidRDefault="00471639" w:rsidP="00471639">
      <w:r w:rsidRPr="00471639">
        <w:t> </w:t>
      </w:r>
    </w:p>
    <w:p w14:paraId="3006B35D" w14:textId="77777777" w:rsidR="00471639" w:rsidRPr="00471639" w:rsidRDefault="00471639" w:rsidP="00471639">
      <w:r w:rsidRPr="00471639">
        <w:rPr>
          <w:b/>
          <w:bCs/>
        </w:rPr>
        <w:t>Cenário 3</w:t>
      </w:r>
    </w:p>
    <w:p w14:paraId="0C1BC3AA" w14:textId="77777777" w:rsidR="00471639" w:rsidRPr="00471639" w:rsidRDefault="00471639" w:rsidP="00471639">
      <w:pPr>
        <w:numPr>
          <w:ilvl w:val="0"/>
          <w:numId w:val="5"/>
        </w:numPr>
      </w:pPr>
      <w:r w:rsidRPr="00471639">
        <w:t>Sergio Moro (PL): 51%;</w:t>
      </w:r>
    </w:p>
    <w:p w14:paraId="202E122C" w14:textId="77777777" w:rsidR="00471639" w:rsidRPr="00471639" w:rsidRDefault="00471639" w:rsidP="00471639">
      <w:pPr>
        <w:numPr>
          <w:ilvl w:val="0"/>
          <w:numId w:val="5"/>
        </w:numPr>
      </w:pPr>
      <w:r w:rsidRPr="00471639">
        <w:t>Sandro Alex (PSD): 15%.</w:t>
      </w:r>
    </w:p>
    <w:p w14:paraId="25684E33" w14:textId="77777777" w:rsidR="00471639" w:rsidRPr="00471639" w:rsidRDefault="00471639" w:rsidP="00471639">
      <w:pPr>
        <w:rPr>
          <w:b/>
          <w:bCs/>
        </w:rPr>
      </w:pPr>
      <w:r w:rsidRPr="00471639">
        <w:rPr>
          <w:b/>
          <w:bCs/>
        </w:rPr>
        <w:t>Índices de rejeição de cada pré-candidato</w:t>
      </w:r>
    </w:p>
    <w:p w14:paraId="2D8CB9FE" w14:textId="77777777" w:rsidR="00471639" w:rsidRPr="00471639" w:rsidRDefault="00471639" w:rsidP="00471639">
      <w:pPr>
        <w:numPr>
          <w:ilvl w:val="0"/>
          <w:numId w:val="6"/>
        </w:numPr>
      </w:pPr>
      <w:r w:rsidRPr="00471639">
        <w:t>Luiz França (Missão): 7%;</w:t>
      </w:r>
    </w:p>
    <w:p w14:paraId="0AC81959" w14:textId="77777777" w:rsidR="00471639" w:rsidRPr="00471639" w:rsidRDefault="00471639" w:rsidP="00471639">
      <w:pPr>
        <w:numPr>
          <w:ilvl w:val="0"/>
          <w:numId w:val="6"/>
        </w:numPr>
      </w:pPr>
      <w:r w:rsidRPr="00471639">
        <w:t>Rafael Greca (MDB): 33%;</w:t>
      </w:r>
    </w:p>
    <w:p w14:paraId="3981172A" w14:textId="77777777" w:rsidR="00471639" w:rsidRPr="00471639" w:rsidRDefault="00471639" w:rsidP="00471639">
      <w:pPr>
        <w:numPr>
          <w:ilvl w:val="0"/>
          <w:numId w:val="6"/>
        </w:numPr>
      </w:pPr>
      <w:r w:rsidRPr="00471639">
        <w:rPr>
          <w:b/>
          <w:bCs/>
        </w:rPr>
        <w:lastRenderedPageBreak/>
        <w:t>Requião Filho (PDT): 47%;</w:t>
      </w:r>
    </w:p>
    <w:p w14:paraId="28628A10" w14:textId="77777777" w:rsidR="00471639" w:rsidRPr="00471639" w:rsidRDefault="00471639" w:rsidP="00471639">
      <w:pPr>
        <w:numPr>
          <w:ilvl w:val="0"/>
          <w:numId w:val="6"/>
        </w:numPr>
      </w:pPr>
      <w:r w:rsidRPr="00471639">
        <w:t>Sandro Alex (PSD): 13%;</w:t>
      </w:r>
    </w:p>
    <w:p w14:paraId="67575F8D" w14:textId="77777777" w:rsidR="00471639" w:rsidRPr="00471639" w:rsidRDefault="00471639" w:rsidP="00471639">
      <w:pPr>
        <w:numPr>
          <w:ilvl w:val="0"/>
          <w:numId w:val="6"/>
        </w:numPr>
      </w:pPr>
      <w:r w:rsidRPr="00471639">
        <w:rPr>
          <w:b/>
          <w:bCs/>
        </w:rPr>
        <w:t>Sergio Moro (PL): 37%;</w:t>
      </w:r>
    </w:p>
    <w:p w14:paraId="1DF998F7" w14:textId="77777777" w:rsidR="00471639" w:rsidRPr="00471639" w:rsidRDefault="00471639" w:rsidP="00471639">
      <w:pPr>
        <w:numPr>
          <w:ilvl w:val="0"/>
          <w:numId w:val="6"/>
        </w:numPr>
      </w:pPr>
      <w:r w:rsidRPr="00471639">
        <w:t>Tony Garcia (DC): 22%.</w:t>
      </w:r>
    </w:p>
    <w:p w14:paraId="3F2EAAB2" w14:textId="77777777" w:rsidR="00471639" w:rsidRPr="00471639" w:rsidRDefault="00471639" w:rsidP="00471639"/>
    <w:sectPr w:rsidR="00471639" w:rsidRPr="00471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7CC"/>
    <w:multiLevelType w:val="multilevel"/>
    <w:tmpl w:val="F65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70E62"/>
    <w:multiLevelType w:val="multilevel"/>
    <w:tmpl w:val="E4F4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F382A"/>
    <w:multiLevelType w:val="multilevel"/>
    <w:tmpl w:val="D79E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01BCF"/>
    <w:multiLevelType w:val="multilevel"/>
    <w:tmpl w:val="2004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B776D"/>
    <w:multiLevelType w:val="multilevel"/>
    <w:tmpl w:val="AA1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62682"/>
    <w:multiLevelType w:val="multilevel"/>
    <w:tmpl w:val="2B8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153209">
    <w:abstractNumId w:val="4"/>
  </w:num>
  <w:num w:numId="2" w16cid:durableId="2143840386">
    <w:abstractNumId w:val="3"/>
  </w:num>
  <w:num w:numId="3" w16cid:durableId="1640455598">
    <w:abstractNumId w:val="5"/>
  </w:num>
  <w:num w:numId="4" w16cid:durableId="1227839247">
    <w:abstractNumId w:val="1"/>
  </w:num>
  <w:num w:numId="5" w16cid:durableId="16541218">
    <w:abstractNumId w:val="0"/>
  </w:num>
  <w:num w:numId="6" w16cid:durableId="70387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8A"/>
    <w:rsid w:val="0004548A"/>
    <w:rsid w:val="00471639"/>
    <w:rsid w:val="00714C96"/>
    <w:rsid w:val="009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848F"/>
  <w15:chartTrackingRefBased/>
  <w15:docId w15:val="{8AE4B72F-8606-4F9C-B63B-A3E1EF5A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5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5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5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5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5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5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5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5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5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5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5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5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54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54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5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54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5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5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5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5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5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5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54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54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54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5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54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5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 mareli martins</dc:creator>
  <cp:keywords/>
  <dc:description/>
  <cp:lastModifiedBy>Suelen mareli martins</cp:lastModifiedBy>
  <cp:revision>1</cp:revision>
  <dcterms:created xsi:type="dcterms:W3CDTF">2026-04-27T14:45:00Z</dcterms:created>
  <dcterms:modified xsi:type="dcterms:W3CDTF">2026-04-27T18:42:00Z</dcterms:modified>
</cp:coreProperties>
</file>